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DE222DA" w14:textId="77777777" w:rsidR="00D224E9" w:rsidRDefault="00D224E9" w:rsidP="00E8029B">
      <w:pPr>
        <w:widowControl w:val="0"/>
        <w:spacing w:line="240" w:lineRule="auto"/>
        <w:rPr>
          <w:b/>
          <w:caps/>
          <w:color w:val="002A6C"/>
          <w:spacing w:val="40"/>
          <w:sz w:val="28"/>
          <w:szCs w:val="52"/>
        </w:rPr>
      </w:pPr>
    </w:p>
    <w:p w14:paraId="51AD865D" w14:textId="3C40286D" w:rsidR="00E8029B" w:rsidRPr="00E8029B" w:rsidRDefault="00E8029B" w:rsidP="00E8029B">
      <w:pPr>
        <w:widowControl w:val="0"/>
        <w:spacing w:line="240" w:lineRule="auto"/>
        <w:rPr>
          <w:b/>
          <w:caps/>
          <w:color w:val="002A6C"/>
          <w:spacing w:val="40"/>
          <w:sz w:val="28"/>
          <w:szCs w:val="52"/>
        </w:rPr>
      </w:pPr>
      <w:r w:rsidRPr="0050052D">
        <w:rPr>
          <w:b/>
          <w:caps/>
          <w:noProof/>
          <w:color w:val="002A6C"/>
          <w:spacing w:val="40"/>
          <w:sz w:val="28"/>
          <w:szCs w:val="5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086D4A" wp14:editId="5DAA5216">
                <wp:simplePos x="0" y="0"/>
                <wp:positionH relativeFrom="column">
                  <wp:posOffset>0</wp:posOffset>
                </wp:positionH>
                <wp:positionV relativeFrom="paragraph">
                  <wp:posOffset>252095</wp:posOffset>
                </wp:positionV>
                <wp:extent cx="5925787" cy="0"/>
                <wp:effectExtent l="19050" t="19050" r="18415" b="19050"/>
                <wp:wrapNone/>
                <wp:docPr id="3" name="Straight Connector 3" descr="Visual Line" title="Visu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25787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9DBFE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34329D" id="Straight Connector 3" o:spid="_x0000_s1026" alt="Title: Visual Line - Description: Visual Line" style="position:absolute;flip:x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85pt" to="466.6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" strokecolor="#9dbfe5" strokeweight="2.5pt">
                <v:stroke joinstyle="miter"/>
              </v:line>
            </w:pict>
          </mc:Fallback>
        </mc:AlternateContent>
      </w:r>
      <w:r w:rsidR="0050052D">
        <w:rPr>
          <w:b/>
          <w:caps/>
          <w:color w:val="002A6C"/>
          <w:spacing w:val="40"/>
          <w:sz w:val="28"/>
          <w:szCs w:val="52"/>
        </w:rPr>
        <w:t>Design matrix template (</w:t>
      </w:r>
      <w:r w:rsidR="008309A8">
        <w:rPr>
          <w:b/>
          <w:caps/>
          <w:color w:val="002A6C"/>
          <w:spacing w:val="40"/>
          <w:sz w:val="28"/>
          <w:szCs w:val="52"/>
        </w:rPr>
        <w:t>Gao version</w:t>
      </w:r>
      <w:r w:rsidR="008309A8" w:rsidRPr="008309A8">
        <w:rPr>
          <w:caps/>
          <w:color w:val="002A6C"/>
          <w:spacing w:val="40"/>
          <w:sz w:val="28"/>
          <w:szCs w:val="52"/>
          <w:vertAlign w:val="superscript"/>
        </w:rPr>
        <w:endnoteReference w:id="1"/>
      </w:r>
      <w:r w:rsidR="0050052D">
        <w:rPr>
          <w:b/>
          <w:caps/>
          <w:color w:val="002A6C"/>
          <w:spacing w:val="40"/>
          <w:sz w:val="28"/>
          <w:szCs w:val="52"/>
        </w:rPr>
        <w:t>)</w:t>
      </w:r>
    </w:p>
    <w:p w14:paraId="39C46605" w14:textId="77777777" w:rsidR="002B3470" w:rsidRDefault="002B3470" w:rsidP="003B0EC8"/>
    <w:p w14:paraId="107A13CA" w14:textId="77777777" w:rsidR="005C1744" w:rsidRPr="00C7384F" w:rsidRDefault="005C1744" w:rsidP="005C1744">
      <w:pPr>
        <w:pStyle w:val="BodyText"/>
        <w:rPr>
          <w:b/>
          <w:sz w:val="28"/>
          <w:szCs w:val="28"/>
        </w:rPr>
      </w:pPr>
      <w:r w:rsidRPr="00C7384F">
        <w:rPr>
          <w:b/>
        </w:rPr>
        <w:t>Evaluation Name</w:t>
      </w:r>
      <w:proofErr w:type="gramStart"/>
      <w:r w:rsidRPr="00C7384F">
        <w:rPr>
          <w:b/>
        </w:rPr>
        <w:t>:_</w:t>
      </w:r>
      <w:proofErr w:type="gramEnd"/>
      <w:r w:rsidRPr="00C7384F">
        <w:rPr>
          <w:b/>
        </w:rPr>
        <w:t>_____________________________________________________________________</w:t>
      </w:r>
    </w:p>
    <w:p w14:paraId="3655E854" w14:textId="77777777" w:rsidR="005C1744" w:rsidRPr="00C7384F" w:rsidRDefault="005C1744" w:rsidP="005C1744">
      <w:pPr>
        <w:pStyle w:val="BodyText"/>
        <w:rPr>
          <w:b/>
        </w:rPr>
      </w:pPr>
      <w:r w:rsidRPr="00C7384F">
        <w:rPr>
          <w:b/>
        </w:rPr>
        <w:t>Evaluation Purpose</w:t>
      </w:r>
      <w:proofErr w:type="gramStart"/>
      <w:r w:rsidRPr="00C7384F">
        <w:rPr>
          <w:b/>
        </w:rPr>
        <w:t>:_</w:t>
      </w:r>
      <w:proofErr w:type="gramEnd"/>
      <w:r w:rsidRPr="00C7384F">
        <w:rPr>
          <w:b/>
        </w:rPr>
        <w:t>_________________________________________________________________________________________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Design Matrix Template 2 Table"/>
        <w:tblDescription w:val="Design Matrix Template 2 Table"/>
      </w:tblPr>
      <w:tblGrid>
        <w:gridCol w:w="2595"/>
        <w:gridCol w:w="2580"/>
        <w:gridCol w:w="2608"/>
        <w:gridCol w:w="2595"/>
        <w:gridCol w:w="2572"/>
      </w:tblGrid>
      <w:tr w:rsidR="005C1744" w14:paraId="318D7630" w14:textId="77777777" w:rsidTr="006B411E">
        <w:trPr>
          <w:tblHeader/>
        </w:trPr>
        <w:tc>
          <w:tcPr>
            <w:tcW w:w="2639" w:type="dxa"/>
          </w:tcPr>
          <w:p w14:paraId="18BE9DFC" w14:textId="77777777" w:rsidR="005C1744" w:rsidRPr="00C7384F" w:rsidRDefault="005C1744" w:rsidP="005C1744">
            <w:pPr>
              <w:pStyle w:val="BodyText"/>
              <w:spacing w:after="0"/>
              <w:rPr>
                <w:sz w:val="18"/>
                <w:szCs w:val="18"/>
              </w:rPr>
            </w:pPr>
            <w:r w:rsidRPr="00C7384F">
              <w:rPr>
                <w:sz w:val="18"/>
                <w:szCs w:val="18"/>
              </w:rPr>
              <w:t>Researchable Question(s)</w:t>
            </w:r>
          </w:p>
        </w:tc>
        <w:tc>
          <w:tcPr>
            <w:tcW w:w="2628" w:type="dxa"/>
          </w:tcPr>
          <w:p w14:paraId="63BF7A40" w14:textId="77777777" w:rsidR="005C1744" w:rsidRPr="00C7384F" w:rsidRDefault="005C1744" w:rsidP="005C1744">
            <w:pPr>
              <w:pStyle w:val="BodyText"/>
              <w:spacing w:after="0"/>
              <w:rPr>
                <w:sz w:val="18"/>
                <w:szCs w:val="18"/>
              </w:rPr>
            </w:pPr>
            <w:r w:rsidRPr="00C7384F">
              <w:rPr>
                <w:sz w:val="18"/>
                <w:szCs w:val="18"/>
              </w:rPr>
              <w:t>Information Required and Source(s)</w:t>
            </w:r>
          </w:p>
        </w:tc>
        <w:tc>
          <w:tcPr>
            <w:tcW w:w="2648" w:type="dxa"/>
          </w:tcPr>
          <w:p w14:paraId="43C1E1CF" w14:textId="77777777" w:rsidR="005C1744" w:rsidRPr="00C7384F" w:rsidRDefault="005C1744" w:rsidP="005C1744">
            <w:pPr>
              <w:pStyle w:val="BodyText"/>
              <w:spacing w:after="0"/>
              <w:rPr>
                <w:sz w:val="18"/>
                <w:szCs w:val="18"/>
              </w:rPr>
            </w:pPr>
            <w:r w:rsidRPr="00C7384F">
              <w:rPr>
                <w:sz w:val="18"/>
                <w:szCs w:val="18"/>
              </w:rPr>
              <w:t>Scope and Methodology</w:t>
            </w:r>
          </w:p>
        </w:tc>
        <w:tc>
          <w:tcPr>
            <w:tcW w:w="2639" w:type="dxa"/>
          </w:tcPr>
          <w:p w14:paraId="0000A602" w14:textId="77777777" w:rsidR="005C1744" w:rsidRPr="00C7384F" w:rsidRDefault="005C1744" w:rsidP="005C1744">
            <w:pPr>
              <w:pStyle w:val="BodyText"/>
              <w:spacing w:after="0"/>
              <w:rPr>
                <w:sz w:val="18"/>
                <w:szCs w:val="18"/>
              </w:rPr>
            </w:pPr>
            <w:r w:rsidRPr="00C7384F">
              <w:rPr>
                <w:sz w:val="18"/>
                <w:szCs w:val="18"/>
              </w:rPr>
              <w:t>Limitations</w:t>
            </w:r>
          </w:p>
        </w:tc>
        <w:tc>
          <w:tcPr>
            <w:tcW w:w="2622" w:type="dxa"/>
          </w:tcPr>
          <w:p w14:paraId="33ED4C1B" w14:textId="77777777" w:rsidR="005C1744" w:rsidRPr="00C7384F" w:rsidRDefault="005C1744" w:rsidP="005C1744">
            <w:pPr>
              <w:pStyle w:val="BodyText"/>
              <w:spacing w:after="0"/>
              <w:rPr>
                <w:sz w:val="18"/>
                <w:szCs w:val="18"/>
              </w:rPr>
            </w:pPr>
            <w:r w:rsidRPr="00C7384F">
              <w:rPr>
                <w:sz w:val="18"/>
                <w:szCs w:val="18"/>
              </w:rPr>
              <w:t>What this Evaluation will Likely allow the evaluator to Say</w:t>
            </w:r>
          </w:p>
        </w:tc>
      </w:tr>
      <w:tr w:rsidR="00637DA2" w14:paraId="5F6D939B" w14:textId="77777777" w:rsidTr="00385012">
        <w:tc>
          <w:tcPr>
            <w:tcW w:w="2639" w:type="dxa"/>
          </w:tcPr>
          <w:p w14:paraId="1171FC54" w14:textId="77777777" w:rsidR="00637DA2" w:rsidRPr="00C7384F" w:rsidRDefault="00637DA2" w:rsidP="00637DA2">
            <w:pPr>
              <w:pStyle w:val="BodyText"/>
              <w:spacing w:after="60"/>
              <w:rPr>
                <w:sz w:val="18"/>
                <w:szCs w:val="18"/>
              </w:rPr>
            </w:pPr>
            <w:r w:rsidRPr="00C7384F">
              <w:rPr>
                <w:sz w:val="18"/>
                <w:szCs w:val="18"/>
              </w:rPr>
              <w:t>What questions is the team trying to answer?</w:t>
            </w:r>
          </w:p>
          <w:p w14:paraId="5CE9CE59" w14:textId="77777777" w:rsidR="00637DA2" w:rsidRPr="00C7384F" w:rsidRDefault="00637DA2" w:rsidP="00637DA2">
            <w:pPr>
              <w:pStyle w:val="BodyText"/>
              <w:spacing w:after="60"/>
              <w:rPr>
                <w:sz w:val="18"/>
                <w:szCs w:val="18"/>
              </w:rPr>
            </w:pPr>
          </w:p>
          <w:p w14:paraId="109E1024" w14:textId="77777777" w:rsidR="00637DA2" w:rsidRPr="00C7384F" w:rsidRDefault="00637DA2" w:rsidP="00637DA2">
            <w:pPr>
              <w:pStyle w:val="BodyText"/>
              <w:spacing w:after="60"/>
              <w:rPr>
                <w:sz w:val="18"/>
                <w:szCs w:val="18"/>
              </w:rPr>
            </w:pPr>
            <w:r w:rsidRPr="00C7384F">
              <w:rPr>
                <w:sz w:val="18"/>
                <w:szCs w:val="18"/>
              </w:rPr>
              <w:t>Identify specific questions that the team must answer.</w:t>
            </w:r>
          </w:p>
          <w:p w14:paraId="1ADDE675" w14:textId="77777777" w:rsidR="00637DA2" w:rsidRPr="00C7384F" w:rsidRDefault="00637DA2" w:rsidP="00637DA2">
            <w:pPr>
              <w:pStyle w:val="BodyText"/>
              <w:spacing w:after="60"/>
              <w:rPr>
                <w:sz w:val="18"/>
                <w:szCs w:val="18"/>
              </w:rPr>
            </w:pPr>
          </w:p>
          <w:p w14:paraId="4DDEE4E1" w14:textId="77777777" w:rsidR="00637DA2" w:rsidRPr="00C7384F" w:rsidRDefault="00637DA2" w:rsidP="00637DA2">
            <w:pPr>
              <w:pStyle w:val="BodyText"/>
              <w:spacing w:after="60"/>
              <w:rPr>
                <w:sz w:val="18"/>
                <w:szCs w:val="18"/>
              </w:rPr>
            </w:pPr>
            <w:r w:rsidRPr="00C7384F">
              <w:rPr>
                <w:sz w:val="18"/>
                <w:szCs w:val="18"/>
              </w:rPr>
              <w:t xml:space="preserve">Ensure each major evaluation question is specific, objective, neutral, measurable, and doable. </w:t>
            </w:r>
          </w:p>
          <w:p w14:paraId="7AFF656D" w14:textId="77777777" w:rsidR="00637DA2" w:rsidRPr="00C7384F" w:rsidRDefault="00637DA2" w:rsidP="00637DA2">
            <w:pPr>
              <w:pStyle w:val="BodyText"/>
              <w:spacing w:after="60"/>
              <w:rPr>
                <w:sz w:val="18"/>
                <w:szCs w:val="18"/>
              </w:rPr>
            </w:pPr>
          </w:p>
          <w:p w14:paraId="32E2F0B2" w14:textId="77777777" w:rsidR="00637DA2" w:rsidRPr="00C7384F" w:rsidRDefault="00637DA2" w:rsidP="00637DA2">
            <w:pPr>
              <w:pStyle w:val="BodyText"/>
              <w:spacing w:after="60"/>
              <w:rPr>
                <w:sz w:val="18"/>
                <w:szCs w:val="18"/>
              </w:rPr>
            </w:pPr>
            <w:r w:rsidRPr="00C7384F">
              <w:rPr>
                <w:sz w:val="18"/>
                <w:szCs w:val="18"/>
              </w:rPr>
              <w:t>Ensure key terms are defined.</w:t>
            </w:r>
          </w:p>
          <w:p w14:paraId="4738BE4C" w14:textId="77777777" w:rsidR="00637DA2" w:rsidRPr="00C7384F" w:rsidRDefault="00637DA2" w:rsidP="00637DA2">
            <w:pPr>
              <w:pStyle w:val="BodyText"/>
              <w:spacing w:after="60"/>
              <w:rPr>
                <w:sz w:val="18"/>
                <w:szCs w:val="18"/>
              </w:rPr>
            </w:pPr>
          </w:p>
          <w:p w14:paraId="01A4C93F" w14:textId="66E93715" w:rsidR="00637DA2" w:rsidRPr="00C7384F" w:rsidRDefault="00637DA2" w:rsidP="005C1744">
            <w:pPr>
              <w:pStyle w:val="BodyText"/>
              <w:spacing w:after="0"/>
              <w:rPr>
                <w:sz w:val="18"/>
                <w:szCs w:val="18"/>
              </w:rPr>
            </w:pPr>
            <w:r w:rsidRPr="00C7384F">
              <w:rPr>
                <w:sz w:val="18"/>
                <w:szCs w:val="18"/>
              </w:rPr>
              <w:t>Each major evaluation question should be addressed in a separate row.</w:t>
            </w:r>
          </w:p>
        </w:tc>
        <w:tc>
          <w:tcPr>
            <w:tcW w:w="2628" w:type="dxa"/>
          </w:tcPr>
          <w:p w14:paraId="1BF319CA" w14:textId="77777777" w:rsidR="00637DA2" w:rsidRPr="00C7384F" w:rsidRDefault="00637DA2" w:rsidP="00637DA2">
            <w:pPr>
              <w:pStyle w:val="BodyText"/>
              <w:spacing w:after="60"/>
              <w:rPr>
                <w:sz w:val="18"/>
                <w:szCs w:val="18"/>
              </w:rPr>
            </w:pPr>
            <w:r w:rsidRPr="00C7384F">
              <w:rPr>
                <w:sz w:val="18"/>
                <w:szCs w:val="18"/>
              </w:rPr>
              <w:t>What information does the team need to address each evaluation question? Where will they get it?</w:t>
            </w:r>
          </w:p>
          <w:p w14:paraId="58312935" w14:textId="77777777" w:rsidR="00637DA2" w:rsidRPr="00C7384F" w:rsidRDefault="00637DA2" w:rsidP="00637DA2">
            <w:pPr>
              <w:pStyle w:val="BodyText"/>
              <w:spacing w:after="60"/>
              <w:rPr>
                <w:sz w:val="18"/>
                <w:szCs w:val="18"/>
              </w:rPr>
            </w:pPr>
          </w:p>
          <w:p w14:paraId="7106B363" w14:textId="77777777" w:rsidR="00637DA2" w:rsidRPr="00C7384F" w:rsidRDefault="00637DA2" w:rsidP="00637DA2">
            <w:pPr>
              <w:pStyle w:val="BodyText"/>
              <w:spacing w:after="60"/>
              <w:rPr>
                <w:sz w:val="18"/>
                <w:szCs w:val="18"/>
              </w:rPr>
            </w:pPr>
            <w:r w:rsidRPr="00C7384F">
              <w:rPr>
                <w:sz w:val="18"/>
                <w:szCs w:val="18"/>
              </w:rPr>
              <w:t xml:space="preserve">Identify documents or types of information that the team must have. </w:t>
            </w:r>
          </w:p>
          <w:p w14:paraId="291CD4B4" w14:textId="77777777" w:rsidR="00637DA2" w:rsidRPr="00C7384F" w:rsidRDefault="00637DA2" w:rsidP="00637DA2">
            <w:pPr>
              <w:pStyle w:val="BodyText"/>
              <w:spacing w:after="60"/>
              <w:rPr>
                <w:sz w:val="18"/>
                <w:szCs w:val="18"/>
              </w:rPr>
            </w:pPr>
          </w:p>
          <w:p w14:paraId="5218BB0E" w14:textId="77777777" w:rsidR="00637DA2" w:rsidRPr="00C7384F" w:rsidRDefault="00637DA2" w:rsidP="00637DA2">
            <w:pPr>
              <w:pStyle w:val="BodyText"/>
              <w:spacing w:after="60"/>
              <w:rPr>
                <w:sz w:val="18"/>
                <w:szCs w:val="18"/>
              </w:rPr>
            </w:pPr>
            <w:r w:rsidRPr="00C7384F">
              <w:rPr>
                <w:sz w:val="18"/>
                <w:szCs w:val="18"/>
              </w:rPr>
              <w:t>Identify plans to address internal controls and compliance.</w:t>
            </w:r>
          </w:p>
          <w:p w14:paraId="19CCF4BC" w14:textId="77777777" w:rsidR="00637DA2" w:rsidRPr="00C7384F" w:rsidRDefault="00637DA2" w:rsidP="00637DA2">
            <w:pPr>
              <w:pStyle w:val="BodyText"/>
              <w:spacing w:after="60"/>
              <w:rPr>
                <w:sz w:val="18"/>
                <w:szCs w:val="18"/>
              </w:rPr>
            </w:pPr>
          </w:p>
          <w:p w14:paraId="66D5924F" w14:textId="77777777" w:rsidR="00637DA2" w:rsidRPr="00C7384F" w:rsidRDefault="00637DA2" w:rsidP="00637DA2">
            <w:pPr>
              <w:pStyle w:val="BodyText"/>
              <w:spacing w:after="60"/>
              <w:rPr>
                <w:sz w:val="18"/>
                <w:szCs w:val="18"/>
              </w:rPr>
            </w:pPr>
            <w:r w:rsidRPr="00C7384F">
              <w:rPr>
                <w:sz w:val="18"/>
                <w:szCs w:val="18"/>
              </w:rPr>
              <w:t>Identify plans to collect documents that establish the “criteria” to be used.</w:t>
            </w:r>
          </w:p>
          <w:p w14:paraId="2A5ABB84" w14:textId="77777777" w:rsidR="00637DA2" w:rsidRPr="00C7384F" w:rsidRDefault="00637DA2" w:rsidP="00637DA2">
            <w:pPr>
              <w:pStyle w:val="BodyText"/>
              <w:spacing w:after="60"/>
              <w:rPr>
                <w:sz w:val="18"/>
                <w:szCs w:val="18"/>
              </w:rPr>
            </w:pPr>
          </w:p>
          <w:p w14:paraId="75D8701F" w14:textId="77777777" w:rsidR="00637DA2" w:rsidRPr="00C7384F" w:rsidRDefault="00637DA2" w:rsidP="00637DA2">
            <w:pPr>
              <w:pStyle w:val="BodyText"/>
              <w:spacing w:after="60"/>
              <w:rPr>
                <w:sz w:val="18"/>
                <w:szCs w:val="18"/>
              </w:rPr>
            </w:pPr>
            <w:r w:rsidRPr="00C7384F">
              <w:rPr>
                <w:sz w:val="18"/>
                <w:szCs w:val="18"/>
              </w:rPr>
              <w:t>Identify plans to follow up on known significant findings that team found in obtaining background information.</w:t>
            </w:r>
          </w:p>
          <w:p w14:paraId="0B5245CF" w14:textId="77777777" w:rsidR="00637DA2" w:rsidRPr="00C7384F" w:rsidRDefault="00637DA2" w:rsidP="00637DA2">
            <w:pPr>
              <w:pStyle w:val="BodyText"/>
              <w:spacing w:after="60"/>
              <w:rPr>
                <w:sz w:val="18"/>
                <w:szCs w:val="18"/>
              </w:rPr>
            </w:pPr>
          </w:p>
          <w:p w14:paraId="6E4CC314" w14:textId="77777777" w:rsidR="00637DA2" w:rsidRPr="00C7384F" w:rsidRDefault="00637DA2" w:rsidP="00637DA2">
            <w:pPr>
              <w:pStyle w:val="BodyText"/>
              <w:spacing w:after="60"/>
              <w:rPr>
                <w:sz w:val="18"/>
                <w:szCs w:val="18"/>
              </w:rPr>
            </w:pPr>
            <w:r w:rsidRPr="00C7384F">
              <w:rPr>
                <w:sz w:val="18"/>
                <w:szCs w:val="18"/>
              </w:rPr>
              <w:t xml:space="preserve">Identify sources of the </w:t>
            </w:r>
          </w:p>
          <w:p w14:paraId="11E4CEE7" w14:textId="77777777" w:rsidR="00637DA2" w:rsidRPr="00C7384F" w:rsidRDefault="00637DA2" w:rsidP="00637DA2">
            <w:pPr>
              <w:pStyle w:val="BodyText"/>
              <w:spacing w:after="60"/>
              <w:rPr>
                <w:sz w:val="18"/>
                <w:szCs w:val="18"/>
              </w:rPr>
            </w:pPr>
            <w:r w:rsidRPr="00C7384F">
              <w:rPr>
                <w:sz w:val="18"/>
                <w:szCs w:val="18"/>
              </w:rPr>
              <w:t xml:space="preserve">required information, such as databases, studies, subject area </w:t>
            </w:r>
          </w:p>
          <w:p w14:paraId="29C9320E" w14:textId="11E2387B" w:rsidR="00637DA2" w:rsidRPr="00C7384F" w:rsidRDefault="00637DA2" w:rsidP="005C1744">
            <w:pPr>
              <w:pStyle w:val="BodyText"/>
              <w:spacing w:after="0"/>
              <w:rPr>
                <w:sz w:val="18"/>
                <w:szCs w:val="18"/>
              </w:rPr>
            </w:pPr>
            <w:r w:rsidRPr="00C7384F">
              <w:rPr>
                <w:sz w:val="18"/>
                <w:szCs w:val="18"/>
              </w:rPr>
              <w:t>experts, program officials, models, etc.</w:t>
            </w:r>
          </w:p>
        </w:tc>
        <w:tc>
          <w:tcPr>
            <w:tcW w:w="2648" w:type="dxa"/>
          </w:tcPr>
          <w:p w14:paraId="2E9D81E1" w14:textId="77777777" w:rsidR="00637DA2" w:rsidRPr="00C7384F" w:rsidRDefault="00637DA2" w:rsidP="00637DA2">
            <w:pPr>
              <w:pStyle w:val="BodyText"/>
              <w:spacing w:after="60"/>
              <w:rPr>
                <w:sz w:val="18"/>
                <w:szCs w:val="18"/>
              </w:rPr>
            </w:pPr>
            <w:r w:rsidRPr="00C7384F">
              <w:rPr>
                <w:sz w:val="18"/>
                <w:szCs w:val="18"/>
              </w:rPr>
              <w:t>How will the team answer each evaluation question?</w:t>
            </w:r>
          </w:p>
          <w:p w14:paraId="6B8C5B3E" w14:textId="77777777" w:rsidR="00637DA2" w:rsidRPr="00C7384F" w:rsidRDefault="00637DA2" w:rsidP="00637DA2">
            <w:pPr>
              <w:pStyle w:val="BodyText"/>
              <w:spacing w:after="60"/>
              <w:rPr>
                <w:sz w:val="18"/>
                <w:szCs w:val="18"/>
              </w:rPr>
            </w:pPr>
          </w:p>
          <w:p w14:paraId="029556CF" w14:textId="77777777" w:rsidR="00637DA2" w:rsidRPr="00C7384F" w:rsidRDefault="00637DA2" w:rsidP="00637DA2">
            <w:pPr>
              <w:pStyle w:val="BodyText"/>
              <w:spacing w:after="60"/>
              <w:rPr>
                <w:sz w:val="18"/>
                <w:szCs w:val="18"/>
              </w:rPr>
            </w:pPr>
            <w:r w:rsidRPr="00C7384F">
              <w:rPr>
                <w:sz w:val="18"/>
                <w:szCs w:val="18"/>
              </w:rPr>
              <w:t>Describe strategies for collecting the required information or data, such as random sampling, case studies, focus groups, questionnaires, benchmarking to best practices, use of existing data bases, etc.</w:t>
            </w:r>
          </w:p>
          <w:p w14:paraId="362FEB49" w14:textId="77777777" w:rsidR="00637DA2" w:rsidRPr="00C7384F" w:rsidRDefault="00637DA2" w:rsidP="00637DA2">
            <w:pPr>
              <w:pStyle w:val="BodyText"/>
              <w:spacing w:after="60"/>
              <w:rPr>
                <w:sz w:val="18"/>
                <w:szCs w:val="18"/>
              </w:rPr>
            </w:pPr>
          </w:p>
          <w:p w14:paraId="6762302D" w14:textId="77777777" w:rsidR="00637DA2" w:rsidRPr="00C7384F" w:rsidRDefault="00637DA2" w:rsidP="00637DA2">
            <w:pPr>
              <w:pStyle w:val="BodyText"/>
              <w:spacing w:after="60"/>
              <w:rPr>
                <w:sz w:val="18"/>
                <w:szCs w:val="18"/>
              </w:rPr>
            </w:pPr>
            <w:r w:rsidRPr="00C7384F">
              <w:rPr>
                <w:sz w:val="18"/>
                <w:szCs w:val="18"/>
              </w:rPr>
              <w:t>Describe the planned scope of each strategy, including the timeframe, locations to visit, and sample sizes.</w:t>
            </w:r>
          </w:p>
          <w:p w14:paraId="3CDF2B54" w14:textId="77777777" w:rsidR="00637DA2" w:rsidRPr="00C7384F" w:rsidRDefault="00637DA2" w:rsidP="00637DA2">
            <w:pPr>
              <w:pStyle w:val="BodyText"/>
              <w:spacing w:after="60"/>
              <w:rPr>
                <w:sz w:val="18"/>
                <w:szCs w:val="18"/>
              </w:rPr>
            </w:pPr>
          </w:p>
          <w:p w14:paraId="588E0E74" w14:textId="77777777" w:rsidR="00637DA2" w:rsidRPr="00C7384F" w:rsidRDefault="00637DA2" w:rsidP="00637DA2">
            <w:pPr>
              <w:pStyle w:val="BodyText"/>
              <w:spacing w:after="60"/>
              <w:rPr>
                <w:sz w:val="18"/>
                <w:szCs w:val="18"/>
              </w:rPr>
            </w:pPr>
            <w:r w:rsidRPr="00C7384F">
              <w:rPr>
                <w:sz w:val="18"/>
                <w:szCs w:val="18"/>
              </w:rPr>
              <w:t>Describe the analytical</w:t>
            </w:r>
          </w:p>
          <w:p w14:paraId="5CCD6948" w14:textId="77777777" w:rsidR="00637DA2" w:rsidRPr="00C7384F" w:rsidRDefault="00637DA2" w:rsidP="00637DA2">
            <w:pPr>
              <w:pStyle w:val="BodyText"/>
              <w:spacing w:after="60"/>
              <w:rPr>
                <w:sz w:val="18"/>
                <w:szCs w:val="18"/>
              </w:rPr>
            </w:pPr>
            <w:r w:rsidRPr="00C7384F">
              <w:rPr>
                <w:sz w:val="18"/>
                <w:szCs w:val="18"/>
              </w:rPr>
              <w:t xml:space="preserve">techniques to be used, </w:t>
            </w:r>
          </w:p>
          <w:p w14:paraId="4F4CD3A2" w14:textId="77777777" w:rsidR="00637DA2" w:rsidRPr="00C7384F" w:rsidRDefault="00637DA2" w:rsidP="00637DA2">
            <w:pPr>
              <w:pStyle w:val="BodyText"/>
              <w:spacing w:after="60"/>
              <w:rPr>
                <w:sz w:val="18"/>
                <w:szCs w:val="18"/>
              </w:rPr>
            </w:pPr>
            <w:r w:rsidRPr="00C7384F">
              <w:rPr>
                <w:sz w:val="18"/>
                <w:szCs w:val="18"/>
              </w:rPr>
              <w:t>such as regression analysis, cost benefit</w:t>
            </w:r>
          </w:p>
          <w:p w14:paraId="515FDDF2" w14:textId="77777777" w:rsidR="00637DA2" w:rsidRPr="00C7384F" w:rsidRDefault="00637DA2" w:rsidP="00637DA2">
            <w:pPr>
              <w:pStyle w:val="BodyText"/>
              <w:spacing w:after="60"/>
              <w:rPr>
                <w:sz w:val="18"/>
                <w:szCs w:val="18"/>
              </w:rPr>
            </w:pPr>
            <w:r w:rsidRPr="00C7384F">
              <w:rPr>
                <w:sz w:val="18"/>
                <w:szCs w:val="18"/>
              </w:rPr>
              <w:t>analysis, sensitivity</w:t>
            </w:r>
          </w:p>
          <w:p w14:paraId="65D25C90" w14:textId="77777777" w:rsidR="00637DA2" w:rsidRPr="00C7384F" w:rsidRDefault="00637DA2" w:rsidP="00637DA2">
            <w:pPr>
              <w:pStyle w:val="BodyText"/>
              <w:spacing w:after="60"/>
              <w:rPr>
                <w:sz w:val="18"/>
                <w:szCs w:val="18"/>
              </w:rPr>
            </w:pPr>
            <w:r w:rsidRPr="00C7384F">
              <w:rPr>
                <w:sz w:val="18"/>
                <w:szCs w:val="18"/>
              </w:rPr>
              <w:t>analysis, modeling,</w:t>
            </w:r>
          </w:p>
          <w:p w14:paraId="5235DD5F" w14:textId="77777777" w:rsidR="00637DA2" w:rsidRPr="00C7384F" w:rsidRDefault="00637DA2" w:rsidP="00637DA2">
            <w:pPr>
              <w:pStyle w:val="BodyText"/>
              <w:spacing w:after="60"/>
              <w:rPr>
                <w:sz w:val="18"/>
                <w:szCs w:val="18"/>
              </w:rPr>
            </w:pPr>
            <w:r w:rsidRPr="00C7384F">
              <w:rPr>
                <w:sz w:val="18"/>
                <w:szCs w:val="18"/>
              </w:rPr>
              <w:t xml:space="preserve">descriptive analysis, </w:t>
            </w:r>
          </w:p>
          <w:p w14:paraId="777A7647" w14:textId="77777777" w:rsidR="00637DA2" w:rsidRPr="00C7384F" w:rsidRDefault="00637DA2" w:rsidP="00637DA2">
            <w:pPr>
              <w:pStyle w:val="BodyText"/>
              <w:spacing w:after="60"/>
              <w:rPr>
                <w:sz w:val="18"/>
                <w:szCs w:val="18"/>
              </w:rPr>
            </w:pPr>
            <w:r w:rsidRPr="00C7384F">
              <w:rPr>
                <w:sz w:val="18"/>
                <w:szCs w:val="18"/>
              </w:rPr>
              <w:t>content analysis, case</w:t>
            </w:r>
          </w:p>
          <w:p w14:paraId="26921775" w14:textId="301869CB" w:rsidR="00637DA2" w:rsidRPr="00C7384F" w:rsidRDefault="00637DA2" w:rsidP="005C1744">
            <w:pPr>
              <w:pStyle w:val="BodyText"/>
              <w:spacing w:after="0"/>
              <w:rPr>
                <w:sz w:val="18"/>
                <w:szCs w:val="18"/>
              </w:rPr>
            </w:pPr>
            <w:r w:rsidRPr="00C7384F">
              <w:rPr>
                <w:sz w:val="18"/>
                <w:szCs w:val="18"/>
              </w:rPr>
              <w:t>study summaries, etc.</w:t>
            </w:r>
          </w:p>
        </w:tc>
        <w:tc>
          <w:tcPr>
            <w:tcW w:w="2639" w:type="dxa"/>
          </w:tcPr>
          <w:p w14:paraId="339F6F15" w14:textId="77777777" w:rsidR="00637DA2" w:rsidRPr="00C7384F" w:rsidRDefault="00637DA2" w:rsidP="00637DA2">
            <w:pPr>
              <w:pStyle w:val="BodyText"/>
              <w:spacing w:after="60"/>
              <w:rPr>
                <w:sz w:val="18"/>
                <w:szCs w:val="18"/>
              </w:rPr>
            </w:pPr>
            <w:r w:rsidRPr="00C7384F">
              <w:rPr>
                <w:sz w:val="18"/>
                <w:szCs w:val="18"/>
              </w:rPr>
              <w:t>What are the design’s limitations and how will it affect the evaluation?</w:t>
            </w:r>
          </w:p>
          <w:p w14:paraId="06754669" w14:textId="77777777" w:rsidR="00637DA2" w:rsidRPr="00C7384F" w:rsidRDefault="00637DA2" w:rsidP="00637DA2">
            <w:pPr>
              <w:pStyle w:val="BodyText"/>
              <w:spacing w:after="60"/>
              <w:rPr>
                <w:sz w:val="18"/>
                <w:szCs w:val="18"/>
              </w:rPr>
            </w:pPr>
          </w:p>
          <w:p w14:paraId="5C1ACC16" w14:textId="77777777" w:rsidR="00637DA2" w:rsidRPr="00C7384F" w:rsidRDefault="00637DA2" w:rsidP="00637DA2">
            <w:pPr>
              <w:pStyle w:val="BodyText"/>
              <w:spacing w:after="60"/>
              <w:rPr>
                <w:sz w:val="18"/>
                <w:szCs w:val="18"/>
              </w:rPr>
            </w:pPr>
            <w:r w:rsidRPr="00C7384F">
              <w:rPr>
                <w:sz w:val="18"/>
                <w:szCs w:val="18"/>
              </w:rPr>
              <w:t>Cite any limitations as a result of the information required or the scope and methodology, such as:</w:t>
            </w:r>
          </w:p>
          <w:p w14:paraId="0B144CB3" w14:textId="77777777" w:rsidR="00637DA2" w:rsidRPr="00C7384F" w:rsidRDefault="00637DA2" w:rsidP="00637DA2">
            <w:pPr>
              <w:pStyle w:val="BodyText"/>
              <w:spacing w:after="60"/>
              <w:rPr>
                <w:sz w:val="18"/>
                <w:szCs w:val="18"/>
              </w:rPr>
            </w:pPr>
          </w:p>
          <w:p w14:paraId="24CF274D" w14:textId="77777777" w:rsidR="00637DA2" w:rsidRPr="00C7384F" w:rsidRDefault="00637DA2" w:rsidP="00637DA2">
            <w:pPr>
              <w:pStyle w:val="BodyText"/>
              <w:spacing w:after="60"/>
              <w:rPr>
                <w:sz w:val="18"/>
                <w:szCs w:val="18"/>
              </w:rPr>
            </w:pPr>
            <w:r w:rsidRPr="00C7384F">
              <w:rPr>
                <w:sz w:val="18"/>
                <w:szCs w:val="18"/>
              </w:rPr>
              <w:t>—Questionable data quality and/or reliability.</w:t>
            </w:r>
          </w:p>
          <w:p w14:paraId="3A237842" w14:textId="77777777" w:rsidR="00637DA2" w:rsidRPr="00C7384F" w:rsidRDefault="00637DA2" w:rsidP="00637DA2">
            <w:pPr>
              <w:pStyle w:val="BodyText"/>
              <w:spacing w:after="60"/>
              <w:rPr>
                <w:sz w:val="18"/>
                <w:szCs w:val="18"/>
              </w:rPr>
            </w:pPr>
          </w:p>
          <w:p w14:paraId="7DC95A28" w14:textId="77777777" w:rsidR="00637DA2" w:rsidRPr="00C7384F" w:rsidRDefault="00637DA2" w:rsidP="00637DA2">
            <w:pPr>
              <w:pStyle w:val="BodyText"/>
              <w:spacing w:after="60"/>
              <w:rPr>
                <w:sz w:val="18"/>
                <w:szCs w:val="18"/>
              </w:rPr>
            </w:pPr>
            <w:r w:rsidRPr="00C7384F">
              <w:rPr>
                <w:sz w:val="18"/>
                <w:szCs w:val="18"/>
              </w:rPr>
              <w:t>—Inability to access certain types of data or obtain data covering a certain time frame.</w:t>
            </w:r>
          </w:p>
          <w:p w14:paraId="3094BD19" w14:textId="77777777" w:rsidR="00637DA2" w:rsidRPr="00C7384F" w:rsidRDefault="00637DA2" w:rsidP="00637DA2">
            <w:pPr>
              <w:pStyle w:val="BodyText"/>
              <w:spacing w:after="60"/>
              <w:rPr>
                <w:sz w:val="18"/>
                <w:szCs w:val="18"/>
              </w:rPr>
            </w:pPr>
          </w:p>
          <w:p w14:paraId="552738A1" w14:textId="77777777" w:rsidR="00637DA2" w:rsidRPr="00C7384F" w:rsidRDefault="00637DA2" w:rsidP="00637DA2">
            <w:pPr>
              <w:pStyle w:val="BodyText"/>
              <w:spacing w:after="60"/>
              <w:rPr>
                <w:sz w:val="18"/>
                <w:szCs w:val="18"/>
              </w:rPr>
            </w:pPr>
            <w:r w:rsidRPr="00C7384F">
              <w:rPr>
                <w:sz w:val="18"/>
                <w:szCs w:val="18"/>
              </w:rPr>
              <w:t>—Security classification or confidentiality restrictions.</w:t>
            </w:r>
          </w:p>
          <w:p w14:paraId="5CB45C71" w14:textId="77777777" w:rsidR="00637DA2" w:rsidRPr="00C7384F" w:rsidRDefault="00637DA2" w:rsidP="00637DA2">
            <w:pPr>
              <w:pStyle w:val="BodyText"/>
              <w:spacing w:after="60"/>
              <w:rPr>
                <w:sz w:val="18"/>
                <w:szCs w:val="18"/>
              </w:rPr>
            </w:pPr>
          </w:p>
          <w:p w14:paraId="0E4B40BB" w14:textId="77777777" w:rsidR="00637DA2" w:rsidRPr="00C7384F" w:rsidRDefault="00637DA2" w:rsidP="00637DA2">
            <w:pPr>
              <w:pStyle w:val="BodyText"/>
              <w:spacing w:after="60"/>
              <w:rPr>
                <w:sz w:val="18"/>
                <w:szCs w:val="18"/>
              </w:rPr>
            </w:pPr>
            <w:r w:rsidRPr="00C7384F">
              <w:rPr>
                <w:sz w:val="18"/>
                <w:szCs w:val="18"/>
              </w:rPr>
              <w:t>—Inability to generalize or extrapolate findings to the universe.</w:t>
            </w:r>
          </w:p>
          <w:p w14:paraId="77FF0C10" w14:textId="77777777" w:rsidR="00637DA2" w:rsidRPr="00C7384F" w:rsidRDefault="00637DA2" w:rsidP="00637DA2">
            <w:pPr>
              <w:pStyle w:val="BodyText"/>
              <w:spacing w:after="60"/>
              <w:rPr>
                <w:sz w:val="18"/>
                <w:szCs w:val="18"/>
              </w:rPr>
            </w:pPr>
          </w:p>
          <w:p w14:paraId="4D9AB6B6" w14:textId="0E7EC29E" w:rsidR="00637DA2" w:rsidRPr="00C7384F" w:rsidRDefault="00637DA2" w:rsidP="005C1744">
            <w:pPr>
              <w:pStyle w:val="BodyText"/>
              <w:spacing w:after="0"/>
              <w:rPr>
                <w:sz w:val="18"/>
                <w:szCs w:val="18"/>
              </w:rPr>
            </w:pPr>
            <w:r w:rsidRPr="00C7384F">
              <w:rPr>
                <w:sz w:val="18"/>
                <w:szCs w:val="18"/>
              </w:rPr>
              <w:t>Be sure to address how these limitations will affect the eval</w:t>
            </w:r>
            <w:r>
              <w:rPr>
                <w:sz w:val="18"/>
                <w:szCs w:val="18"/>
              </w:rPr>
              <w:t>ua</w:t>
            </w:r>
            <w:r w:rsidRPr="00C7384F">
              <w:rPr>
                <w:sz w:val="18"/>
                <w:szCs w:val="18"/>
              </w:rPr>
              <w:t>tion.</w:t>
            </w:r>
          </w:p>
        </w:tc>
        <w:tc>
          <w:tcPr>
            <w:tcW w:w="2622" w:type="dxa"/>
          </w:tcPr>
          <w:p w14:paraId="2FFCE42B" w14:textId="77777777" w:rsidR="00637DA2" w:rsidRPr="00C7384F" w:rsidRDefault="00637DA2" w:rsidP="00637DA2">
            <w:pPr>
              <w:pStyle w:val="BodyText"/>
              <w:spacing w:after="60"/>
              <w:rPr>
                <w:sz w:val="18"/>
                <w:szCs w:val="18"/>
              </w:rPr>
            </w:pPr>
            <w:r w:rsidRPr="00C7384F">
              <w:rPr>
                <w:sz w:val="18"/>
                <w:szCs w:val="18"/>
              </w:rPr>
              <w:t>What are the expected results of the work?</w:t>
            </w:r>
          </w:p>
          <w:p w14:paraId="13CA0503" w14:textId="77777777" w:rsidR="00637DA2" w:rsidRPr="00C7384F" w:rsidRDefault="00637DA2" w:rsidP="00637DA2">
            <w:pPr>
              <w:pStyle w:val="BodyText"/>
              <w:spacing w:after="60"/>
              <w:rPr>
                <w:sz w:val="18"/>
                <w:szCs w:val="18"/>
              </w:rPr>
            </w:pPr>
          </w:p>
          <w:p w14:paraId="482F1131" w14:textId="77777777" w:rsidR="00637DA2" w:rsidRPr="00C7384F" w:rsidRDefault="00637DA2" w:rsidP="00637DA2">
            <w:pPr>
              <w:pStyle w:val="BodyText"/>
              <w:spacing w:after="60"/>
              <w:rPr>
                <w:sz w:val="18"/>
                <w:szCs w:val="18"/>
              </w:rPr>
            </w:pPr>
            <w:r w:rsidRPr="00C7384F">
              <w:rPr>
                <w:sz w:val="18"/>
                <w:szCs w:val="18"/>
              </w:rPr>
              <w:t>Describe what the evaluation team can likely say. Draw on preliminary results for illustrative purposes, if helpful.</w:t>
            </w:r>
          </w:p>
          <w:p w14:paraId="50B35B1E" w14:textId="77777777" w:rsidR="00637DA2" w:rsidRPr="00C7384F" w:rsidRDefault="00637DA2" w:rsidP="00637DA2">
            <w:pPr>
              <w:pStyle w:val="BodyText"/>
              <w:spacing w:after="60"/>
              <w:rPr>
                <w:sz w:val="18"/>
                <w:szCs w:val="18"/>
              </w:rPr>
            </w:pPr>
          </w:p>
          <w:p w14:paraId="43604616" w14:textId="0BBB7155" w:rsidR="00637DA2" w:rsidRPr="00C7384F" w:rsidRDefault="00637DA2" w:rsidP="005C1744">
            <w:pPr>
              <w:pStyle w:val="BodyText"/>
              <w:spacing w:after="0"/>
              <w:rPr>
                <w:sz w:val="18"/>
                <w:szCs w:val="18"/>
              </w:rPr>
            </w:pPr>
            <w:r w:rsidRPr="00C7384F">
              <w:rPr>
                <w:sz w:val="18"/>
                <w:szCs w:val="18"/>
              </w:rPr>
              <w:t>Ensure that the proposed answer addresses the evaluation question in column one.</w:t>
            </w:r>
          </w:p>
        </w:tc>
      </w:tr>
      <w:tr w:rsidR="008309A8" w14:paraId="5F83FABB" w14:textId="77777777" w:rsidTr="00385012">
        <w:tc>
          <w:tcPr>
            <w:tcW w:w="2639" w:type="dxa"/>
          </w:tcPr>
          <w:p w14:paraId="7E7A6EAB" w14:textId="77777777" w:rsidR="008309A8" w:rsidRPr="00C7384F" w:rsidRDefault="008309A8" w:rsidP="00637DA2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2628" w:type="dxa"/>
          </w:tcPr>
          <w:p w14:paraId="39F49892" w14:textId="77777777" w:rsidR="008309A8" w:rsidRPr="00C7384F" w:rsidRDefault="008309A8" w:rsidP="00637DA2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2648" w:type="dxa"/>
          </w:tcPr>
          <w:p w14:paraId="778DFC04" w14:textId="77777777" w:rsidR="008309A8" w:rsidRPr="00C7384F" w:rsidRDefault="008309A8" w:rsidP="00637DA2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2639" w:type="dxa"/>
          </w:tcPr>
          <w:p w14:paraId="1D0A23A3" w14:textId="77777777" w:rsidR="008309A8" w:rsidRPr="00C7384F" w:rsidRDefault="008309A8" w:rsidP="00637DA2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2622" w:type="dxa"/>
          </w:tcPr>
          <w:p w14:paraId="2905D332" w14:textId="77777777" w:rsidR="008309A8" w:rsidRPr="00C7384F" w:rsidRDefault="008309A8" w:rsidP="00637DA2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</w:tr>
      <w:tr w:rsidR="008309A8" w14:paraId="704F2E0A" w14:textId="77777777" w:rsidTr="00385012">
        <w:tc>
          <w:tcPr>
            <w:tcW w:w="2639" w:type="dxa"/>
          </w:tcPr>
          <w:p w14:paraId="2085C2C1" w14:textId="77777777" w:rsidR="008309A8" w:rsidRPr="00C7384F" w:rsidRDefault="008309A8" w:rsidP="00637DA2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2628" w:type="dxa"/>
          </w:tcPr>
          <w:p w14:paraId="468D3024" w14:textId="77777777" w:rsidR="008309A8" w:rsidRPr="00C7384F" w:rsidRDefault="008309A8" w:rsidP="00637DA2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2648" w:type="dxa"/>
          </w:tcPr>
          <w:p w14:paraId="317CC09A" w14:textId="77777777" w:rsidR="008309A8" w:rsidRPr="00C7384F" w:rsidRDefault="008309A8" w:rsidP="00637DA2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2639" w:type="dxa"/>
          </w:tcPr>
          <w:p w14:paraId="19F5A086" w14:textId="77777777" w:rsidR="008309A8" w:rsidRPr="00C7384F" w:rsidRDefault="008309A8" w:rsidP="00637DA2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2622" w:type="dxa"/>
          </w:tcPr>
          <w:p w14:paraId="7F1C0094" w14:textId="77777777" w:rsidR="008309A8" w:rsidRPr="00C7384F" w:rsidRDefault="008309A8" w:rsidP="00637DA2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</w:tr>
      <w:tr w:rsidR="008309A8" w14:paraId="7992A54C" w14:textId="77777777" w:rsidTr="00385012">
        <w:tc>
          <w:tcPr>
            <w:tcW w:w="2639" w:type="dxa"/>
          </w:tcPr>
          <w:p w14:paraId="7C759CFC" w14:textId="77777777" w:rsidR="008309A8" w:rsidRPr="00C7384F" w:rsidRDefault="008309A8" w:rsidP="00637DA2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2628" w:type="dxa"/>
          </w:tcPr>
          <w:p w14:paraId="47146AA7" w14:textId="77777777" w:rsidR="008309A8" w:rsidRPr="00C7384F" w:rsidRDefault="008309A8" w:rsidP="00637DA2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2648" w:type="dxa"/>
          </w:tcPr>
          <w:p w14:paraId="754C734A" w14:textId="77777777" w:rsidR="008309A8" w:rsidRPr="00C7384F" w:rsidRDefault="008309A8" w:rsidP="00637DA2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2639" w:type="dxa"/>
          </w:tcPr>
          <w:p w14:paraId="10EFC9EF" w14:textId="77777777" w:rsidR="008309A8" w:rsidRPr="00C7384F" w:rsidRDefault="008309A8" w:rsidP="00637DA2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2622" w:type="dxa"/>
          </w:tcPr>
          <w:p w14:paraId="5A22869A" w14:textId="77777777" w:rsidR="008309A8" w:rsidRPr="00C7384F" w:rsidRDefault="008309A8" w:rsidP="00637DA2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</w:tr>
    </w:tbl>
    <w:p w14:paraId="4895AA8F" w14:textId="77777777" w:rsidR="00385012" w:rsidRDefault="00385012" w:rsidP="00637DA2">
      <w:pPr>
        <w:pStyle w:val="BodyText"/>
        <w:rPr>
          <w:sz w:val="24"/>
          <w:szCs w:val="24"/>
        </w:rPr>
      </w:pPr>
    </w:p>
    <w:sectPr w:rsidR="00385012" w:rsidSect="00D224E9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 w:code="1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514A9E" w14:textId="77777777" w:rsidR="004A2DDE" w:rsidRDefault="004A2DDE" w:rsidP="00301610">
      <w:r>
        <w:separator/>
      </w:r>
    </w:p>
  </w:endnote>
  <w:endnote w:type="continuationSeparator" w:id="0">
    <w:p w14:paraId="454A614C" w14:textId="77777777" w:rsidR="004A2DDE" w:rsidRDefault="004A2DDE" w:rsidP="00301610">
      <w:r>
        <w:continuationSeparator/>
      </w:r>
    </w:p>
  </w:endnote>
  <w:endnote w:id="1">
    <w:p w14:paraId="10E50010" w14:textId="77777777" w:rsidR="008309A8" w:rsidRPr="00BF3377" w:rsidRDefault="008309A8" w:rsidP="008309A8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sz w:val="18"/>
          <w:szCs w:val="20"/>
        </w:rPr>
      </w:pPr>
      <w:r w:rsidRPr="00BF3377">
        <w:rPr>
          <w:rStyle w:val="EndnoteReference"/>
          <w:rFonts w:asciiTheme="minorHAnsi" w:hAnsiTheme="minorHAnsi" w:cstheme="minorHAnsi"/>
        </w:rPr>
        <w:endnoteRef/>
      </w:r>
      <w:r w:rsidRPr="00BF3377">
        <w:rPr>
          <w:rFonts w:asciiTheme="minorHAnsi" w:hAnsiTheme="minorHAnsi" w:cstheme="minorHAnsi"/>
        </w:rPr>
        <w:t xml:space="preserve"> </w:t>
      </w:r>
      <w:r w:rsidRPr="00BF3377">
        <w:rPr>
          <w:rStyle w:val="FootnoteTextChar"/>
          <w:rFonts w:cstheme="minorHAnsi"/>
        </w:rPr>
        <w:t xml:space="preserve">Adapted from U.S. Government Accountability Office. 1991. Designing Evaluations. Washington, DC PEMD-10.1.4., p.20. </w:t>
      </w: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6055270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0F8F9A34" w14:textId="77777777" w:rsidR="0050052D" w:rsidRPr="009778FD" w:rsidRDefault="0050052D" w:rsidP="009778FD">
        <w:pPr>
          <w:tabs>
            <w:tab w:val="right" w:pos="9360"/>
          </w:tabs>
          <w:spacing w:line="200" w:lineRule="exact"/>
          <w:rPr>
            <w:color w:val="auto"/>
            <w:sz w:val="16"/>
          </w:rPr>
        </w:pPr>
        <w:r w:rsidRPr="009778FD">
          <w:rPr>
            <w:color w:val="auto"/>
            <w:sz w:val="16"/>
          </w:rPr>
          <w:t xml:space="preserve">Bureau of Policy, Planning and Learning </w:t>
        </w:r>
      </w:p>
      <w:p w14:paraId="1E341D83" w14:textId="50A1CB52" w:rsidR="0050052D" w:rsidRPr="009778FD" w:rsidRDefault="0050052D" w:rsidP="0050052D">
        <w:pPr>
          <w:tabs>
            <w:tab w:val="right" w:pos="12960"/>
          </w:tabs>
          <w:spacing w:line="200" w:lineRule="exact"/>
          <w:rPr>
            <w:color w:val="auto"/>
            <w:sz w:val="16"/>
          </w:rPr>
        </w:pPr>
        <w:r w:rsidRPr="009778FD">
          <w:rPr>
            <w:color w:val="auto"/>
            <w:sz w:val="16"/>
          </w:rPr>
          <w:t>July 2015</w:t>
        </w:r>
        <w:r>
          <w:rPr>
            <w:color w:val="auto"/>
            <w:sz w:val="16"/>
          </w:rPr>
          <w:tab/>
        </w:r>
        <w:r w:rsidRPr="009778FD">
          <w:rPr>
            <w:color w:val="auto"/>
            <w:sz w:val="16"/>
          </w:rPr>
          <w:t>EVALUATION DESIGN MATRIX TEMPLATE-</w:t>
        </w:r>
        <w:r w:rsidRPr="009778FD">
          <w:rPr>
            <w:rStyle w:val="PageNumber"/>
            <w:sz w:val="18"/>
            <w:szCs w:val="18"/>
          </w:rPr>
          <w:fldChar w:fldCharType="begin"/>
        </w:r>
        <w:r w:rsidRPr="009778FD">
          <w:rPr>
            <w:rStyle w:val="PageNumber"/>
            <w:sz w:val="18"/>
            <w:szCs w:val="18"/>
          </w:rPr>
          <w:instrText xml:space="preserve"> PAGE </w:instrText>
        </w:r>
        <w:r w:rsidRPr="009778FD">
          <w:rPr>
            <w:rStyle w:val="PageNumber"/>
            <w:sz w:val="18"/>
            <w:szCs w:val="18"/>
          </w:rPr>
          <w:fldChar w:fldCharType="separate"/>
        </w:r>
        <w:r w:rsidR="008309A8">
          <w:rPr>
            <w:rStyle w:val="PageNumber"/>
            <w:noProof/>
            <w:sz w:val="18"/>
            <w:szCs w:val="18"/>
          </w:rPr>
          <w:t>2</w:t>
        </w:r>
        <w:r w:rsidRPr="009778FD">
          <w:rPr>
            <w:rStyle w:val="PageNumber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344035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7C9AC0E" w14:textId="77777777" w:rsidR="0052516C" w:rsidRDefault="0052516C" w:rsidP="00E52E22">
        <w:pPr>
          <w:tabs>
            <w:tab w:val="right" w:pos="9360"/>
          </w:tabs>
          <w:spacing w:line="200" w:lineRule="exact"/>
          <w:rPr>
            <w:color w:val="auto"/>
            <w:sz w:val="16"/>
          </w:rPr>
        </w:pPr>
        <w:r w:rsidRPr="002175D0">
          <w:rPr>
            <w:color w:val="auto"/>
            <w:sz w:val="16"/>
          </w:rPr>
          <w:t xml:space="preserve">Bureau of Policy, Planning and Learning </w:t>
        </w:r>
      </w:p>
      <w:p w14:paraId="19F8AD23" w14:textId="4C1B331C" w:rsidR="0052516C" w:rsidRDefault="0052516C" w:rsidP="0050052D">
        <w:pPr>
          <w:tabs>
            <w:tab w:val="right" w:pos="12960"/>
          </w:tabs>
          <w:spacing w:line="200" w:lineRule="exact"/>
        </w:pPr>
        <w:r>
          <w:rPr>
            <w:color w:val="auto"/>
            <w:sz w:val="16"/>
          </w:rPr>
          <w:t>July 2015</w:t>
        </w:r>
        <w:r w:rsidR="0050052D">
          <w:rPr>
            <w:color w:val="auto"/>
            <w:sz w:val="16"/>
          </w:rPr>
          <w:tab/>
        </w:r>
        <w:r w:rsidR="008309A8" w:rsidRPr="009778FD">
          <w:rPr>
            <w:color w:val="auto"/>
            <w:sz w:val="16"/>
          </w:rPr>
          <w:t>EVALUATION DESIGN MATRIX TEMPLATE</w:t>
        </w:r>
        <w:r w:rsidR="008309A8">
          <w:rPr>
            <w:color w:val="auto"/>
            <w:sz w:val="16"/>
          </w:rPr>
          <w:t xml:space="preserve"> </w:t>
        </w:r>
        <w:r>
          <w:rPr>
            <w:color w:val="auto"/>
            <w:sz w:val="16"/>
          </w:rPr>
          <w:t>-</w:t>
        </w:r>
        <w:r w:rsidR="00D224E9" w:rsidRPr="00D224E9">
          <w:rPr>
            <w:color w:val="auto"/>
            <w:sz w:val="16"/>
          </w:rPr>
          <w:fldChar w:fldCharType="begin"/>
        </w:r>
        <w:r w:rsidR="00D224E9" w:rsidRPr="00D224E9">
          <w:rPr>
            <w:color w:val="auto"/>
            <w:sz w:val="16"/>
          </w:rPr>
          <w:instrText xml:space="preserve"> PAGE   \* MERGEFORMAT </w:instrText>
        </w:r>
        <w:r w:rsidR="00D224E9" w:rsidRPr="00D224E9">
          <w:rPr>
            <w:color w:val="auto"/>
            <w:sz w:val="16"/>
          </w:rPr>
          <w:fldChar w:fldCharType="separate"/>
        </w:r>
        <w:r w:rsidR="008309A8">
          <w:rPr>
            <w:noProof/>
            <w:color w:val="auto"/>
            <w:sz w:val="16"/>
          </w:rPr>
          <w:t>1</w:t>
        </w:r>
        <w:r w:rsidR="00D224E9" w:rsidRPr="00D224E9">
          <w:rPr>
            <w:noProof/>
            <w:color w:val="auto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A6F2E3" w14:textId="77777777" w:rsidR="004A2DDE" w:rsidRDefault="004A2DDE" w:rsidP="00301610">
      <w:r>
        <w:separator/>
      </w:r>
    </w:p>
  </w:footnote>
  <w:footnote w:type="continuationSeparator" w:id="0">
    <w:p w14:paraId="2501DC4D" w14:textId="77777777" w:rsidR="004A2DDE" w:rsidRDefault="004A2DDE" w:rsidP="00301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FB237" w14:textId="6DDC3456" w:rsidR="0090109B" w:rsidRPr="00E8029B" w:rsidRDefault="0090109B" w:rsidP="0090109B">
    <w:pPr>
      <w:widowControl w:val="0"/>
      <w:spacing w:line="240" w:lineRule="auto"/>
      <w:rPr>
        <w:b/>
        <w:caps/>
        <w:color w:val="002A6C"/>
        <w:spacing w:val="40"/>
        <w:sz w:val="28"/>
        <w:szCs w:val="52"/>
      </w:rPr>
    </w:pPr>
    <w:r w:rsidRPr="0050052D">
      <w:rPr>
        <w:b/>
        <w:caps/>
        <w:noProof/>
        <w:color w:val="002A6C"/>
        <w:spacing w:val="40"/>
        <w:sz w:val="28"/>
        <w:szCs w:val="5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54BA2E" wp14:editId="03773428">
              <wp:simplePos x="0" y="0"/>
              <wp:positionH relativeFrom="column">
                <wp:posOffset>0</wp:posOffset>
              </wp:positionH>
              <wp:positionV relativeFrom="paragraph">
                <wp:posOffset>252095</wp:posOffset>
              </wp:positionV>
              <wp:extent cx="5925787" cy="0"/>
              <wp:effectExtent l="19050" t="19050" r="18415" b="19050"/>
              <wp:wrapNone/>
              <wp:docPr id="1" name="Straight Connector 1" descr="Visual Line" title="Visual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925787" cy="0"/>
                      </a:xfrm>
                      <a:prstGeom prst="line">
                        <a:avLst/>
                      </a:prstGeom>
                      <a:noFill/>
                      <a:ln w="31750" cap="flat" cmpd="sng" algn="ctr">
                        <a:solidFill>
                          <a:srgbClr val="9DBFE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429E046" id="Straight Connector 1" o:spid="_x0000_s1026" alt="Title: Visual Line - Description: Visual Line" style="position:absolute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85pt" to="466.6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" strokecolor="#9dbfe5" strokeweight="2.5pt">
              <v:stroke joinstyle="miter"/>
            </v:line>
          </w:pict>
        </mc:Fallback>
      </mc:AlternateContent>
    </w:r>
    <w:r w:rsidR="00D224E9">
      <w:rPr>
        <w:b/>
        <w:caps/>
        <w:color w:val="002A6C"/>
        <w:spacing w:val="40"/>
        <w:sz w:val="28"/>
        <w:szCs w:val="52"/>
      </w:rPr>
      <w:t>Design</w:t>
    </w:r>
    <w:r w:rsidR="008309A8">
      <w:rPr>
        <w:b/>
        <w:caps/>
        <w:color w:val="002A6C"/>
        <w:spacing w:val="40"/>
        <w:sz w:val="28"/>
        <w:szCs w:val="52"/>
      </w:rPr>
      <w:t xml:space="preserve"> matrix template (gAO </w:t>
    </w:r>
    <w:r w:rsidR="00D224E9">
      <w:rPr>
        <w:b/>
        <w:caps/>
        <w:color w:val="002A6C"/>
        <w:spacing w:val="40"/>
        <w:sz w:val="28"/>
        <w:szCs w:val="52"/>
      </w:rPr>
      <w:t>Version)</w:t>
    </w:r>
  </w:p>
  <w:p w14:paraId="17696484" w14:textId="77777777" w:rsidR="0052516C" w:rsidRPr="00850249" w:rsidRDefault="0052516C" w:rsidP="002B3470">
    <w:pPr>
      <w:tabs>
        <w:tab w:val="left" w:pos="135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FDBB3" w14:textId="55F722F8" w:rsidR="0052516C" w:rsidRDefault="00D224E9" w:rsidP="00FD74E9">
    <w:pPr>
      <w:pStyle w:val="Header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0570D2" wp14:editId="6ADB8B23">
          <wp:simplePos x="0" y="0"/>
          <wp:positionH relativeFrom="margin">
            <wp:posOffset>0</wp:posOffset>
          </wp:positionH>
          <wp:positionV relativeFrom="margin">
            <wp:posOffset>-746760</wp:posOffset>
          </wp:positionV>
          <wp:extent cx="2376170" cy="754380"/>
          <wp:effectExtent l="0" t="0" r="5080" b="7620"/>
          <wp:wrapSquare wrapText="bothSides"/>
          <wp:docPr id="6" name="Picture 6" descr="USAID Logo: From the American People" title="USAID Logo: From the American Peop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izontal_RGB_600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28"/>
                  <a:stretch/>
                </pic:blipFill>
                <pic:spPr bwMode="auto">
                  <a:xfrm>
                    <a:off x="0" y="0"/>
                    <a:ext cx="2376170" cy="754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ED0E68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C8AD4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C32C6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AD84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A034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3893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004A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360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DC9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A0B5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A07691"/>
    <w:multiLevelType w:val="multilevel"/>
    <w:tmpl w:val="C452315C"/>
    <w:lvl w:ilvl="0">
      <w:start w:val="1"/>
      <w:numFmt w:val="bullet"/>
      <w:pStyle w:val="BulletedList"/>
      <w:lvlText w:val="●"/>
      <w:lvlJc w:val="left"/>
      <w:pPr>
        <w:ind w:left="359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079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799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519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239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959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679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399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119" w:firstLine="6120"/>
      </w:pPr>
      <w:rPr>
        <w:u w:val="none"/>
      </w:rPr>
    </w:lvl>
  </w:abstractNum>
  <w:abstractNum w:abstractNumId="11" w15:restartNumberingAfterBreak="0">
    <w:nsid w:val="3C89165B"/>
    <w:multiLevelType w:val="hybridMultilevel"/>
    <w:tmpl w:val="8F902860"/>
    <w:lvl w:ilvl="0" w:tplc="1DDE580E">
      <w:start w:val="1"/>
      <w:numFmt w:val="bullet"/>
      <w:pStyle w:val="BoxBulleted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87513C7"/>
    <w:multiLevelType w:val="multilevel"/>
    <w:tmpl w:val="54C8D4A0"/>
    <w:lvl w:ilvl="0">
      <w:start w:val="1"/>
      <w:numFmt w:val="decimal"/>
      <w:pStyle w:val="ListParagraph"/>
      <w:lvlText w:val="%1."/>
      <w:lvlJc w:val="left"/>
      <w:pPr>
        <w:ind w:left="720" w:firstLine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hint="default"/>
        <w:u w:val="none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isplayBackgroundShape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E4"/>
    <w:rsid w:val="00014E00"/>
    <w:rsid w:val="000533B9"/>
    <w:rsid w:val="00053A09"/>
    <w:rsid w:val="0005661C"/>
    <w:rsid w:val="00092725"/>
    <w:rsid w:val="000A1999"/>
    <w:rsid w:val="000B7BCC"/>
    <w:rsid w:val="000F352E"/>
    <w:rsid w:val="00141044"/>
    <w:rsid w:val="00151FBE"/>
    <w:rsid w:val="001C5307"/>
    <w:rsid w:val="00201FEE"/>
    <w:rsid w:val="0020547E"/>
    <w:rsid w:val="002175D0"/>
    <w:rsid w:val="00217C1B"/>
    <w:rsid w:val="00221609"/>
    <w:rsid w:val="00257C8D"/>
    <w:rsid w:val="00282423"/>
    <w:rsid w:val="00291000"/>
    <w:rsid w:val="002A061F"/>
    <w:rsid w:val="002B078F"/>
    <w:rsid w:val="002B3470"/>
    <w:rsid w:val="00301610"/>
    <w:rsid w:val="00360BF6"/>
    <w:rsid w:val="00363EE0"/>
    <w:rsid w:val="00385012"/>
    <w:rsid w:val="003B0EC8"/>
    <w:rsid w:val="003F5EC4"/>
    <w:rsid w:val="00415920"/>
    <w:rsid w:val="00462BB8"/>
    <w:rsid w:val="004A2DDE"/>
    <w:rsid w:val="004A6B9A"/>
    <w:rsid w:val="004C11C5"/>
    <w:rsid w:val="004D5138"/>
    <w:rsid w:val="004D53AA"/>
    <w:rsid w:val="004F5EA5"/>
    <w:rsid w:val="004F5FCA"/>
    <w:rsid w:val="0050052D"/>
    <w:rsid w:val="0052516C"/>
    <w:rsid w:val="005C1744"/>
    <w:rsid w:val="00630DC0"/>
    <w:rsid w:val="00637DA2"/>
    <w:rsid w:val="00641502"/>
    <w:rsid w:val="00653B09"/>
    <w:rsid w:val="00697174"/>
    <w:rsid w:val="006B411E"/>
    <w:rsid w:val="0070410B"/>
    <w:rsid w:val="00727178"/>
    <w:rsid w:val="007639C6"/>
    <w:rsid w:val="007D6919"/>
    <w:rsid w:val="008309A8"/>
    <w:rsid w:val="00837D94"/>
    <w:rsid w:val="00847D66"/>
    <w:rsid w:val="00850249"/>
    <w:rsid w:val="0086556B"/>
    <w:rsid w:val="00884E7A"/>
    <w:rsid w:val="0088533D"/>
    <w:rsid w:val="008C5E5F"/>
    <w:rsid w:val="0090049E"/>
    <w:rsid w:val="0090109B"/>
    <w:rsid w:val="00960EDB"/>
    <w:rsid w:val="00970D45"/>
    <w:rsid w:val="009778FD"/>
    <w:rsid w:val="0098278B"/>
    <w:rsid w:val="0098641E"/>
    <w:rsid w:val="009F1916"/>
    <w:rsid w:val="00A517E4"/>
    <w:rsid w:val="00A62325"/>
    <w:rsid w:val="00A76D95"/>
    <w:rsid w:val="00A80C06"/>
    <w:rsid w:val="00A87A26"/>
    <w:rsid w:val="00A97F90"/>
    <w:rsid w:val="00AA5021"/>
    <w:rsid w:val="00B50454"/>
    <w:rsid w:val="00B853C2"/>
    <w:rsid w:val="00BE2436"/>
    <w:rsid w:val="00BE4E38"/>
    <w:rsid w:val="00BE5C4F"/>
    <w:rsid w:val="00BF2FC1"/>
    <w:rsid w:val="00BF3377"/>
    <w:rsid w:val="00BF7950"/>
    <w:rsid w:val="00C51FDF"/>
    <w:rsid w:val="00CA1BDD"/>
    <w:rsid w:val="00CE4A0C"/>
    <w:rsid w:val="00CF0D2F"/>
    <w:rsid w:val="00D224E9"/>
    <w:rsid w:val="00D6487C"/>
    <w:rsid w:val="00D73017"/>
    <w:rsid w:val="00D74B3B"/>
    <w:rsid w:val="00D955A4"/>
    <w:rsid w:val="00E52E22"/>
    <w:rsid w:val="00E744EE"/>
    <w:rsid w:val="00E8029B"/>
    <w:rsid w:val="00E8565C"/>
    <w:rsid w:val="00EB24F1"/>
    <w:rsid w:val="00F022F7"/>
    <w:rsid w:val="00F96706"/>
    <w:rsid w:val="00FB284F"/>
    <w:rsid w:val="00FD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72ABDA"/>
  <w15:docId w15:val="{0532D9DE-FC99-4731-BD65-C23799A6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52D"/>
    <w:pPr>
      <w:spacing w:line="257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A62325"/>
    <w:pPr>
      <w:keepNext/>
      <w:keepLines/>
      <w:spacing w:before="200" w:after="80" w:line="360" w:lineRule="exact"/>
      <w:contextualSpacing/>
      <w:outlineLvl w:val="0"/>
    </w:pPr>
    <w:rPr>
      <w:rFonts w:eastAsia="Trebuchet MS" w:cs="Trebuchet MS"/>
      <w:b/>
      <w:sz w:val="32"/>
    </w:rPr>
  </w:style>
  <w:style w:type="paragraph" w:styleId="Heading2">
    <w:name w:val="heading 2"/>
    <w:basedOn w:val="Normal"/>
    <w:next w:val="Normal"/>
    <w:uiPriority w:val="1"/>
    <w:qFormat/>
    <w:rsid w:val="00E744EE"/>
    <w:pPr>
      <w:keepNext/>
      <w:keepLines/>
      <w:spacing w:before="240" w:after="80"/>
      <w:contextualSpacing/>
      <w:outlineLvl w:val="1"/>
    </w:pPr>
    <w:rPr>
      <w:rFonts w:eastAsia="Trebuchet MS" w:cs="Trebuchet MS"/>
      <w:b/>
      <w:i/>
      <w:spacing w:val="-1"/>
      <w:sz w:val="24"/>
    </w:rPr>
  </w:style>
  <w:style w:type="paragraph" w:styleId="Heading3">
    <w:name w:val="heading 3"/>
    <w:basedOn w:val="Normal"/>
    <w:next w:val="Normal"/>
    <w:uiPriority w:val="1"/>
    <w:qFormat/>
    <w:rsid w:val="00D955A4"/>
    <w:pPr>
      <w:outlineLvl w:val="2"/>
    </w:pPr>
    <w:rPr>
      <w:b/>
      <w:spacing w:val="-3"/>
      <w:sz w:val="24"/>
      <w:szCs w:val="24"/>
      <w:u w:val="single"/>
    </w:rPr>
  </w:style>
  <w:style w:type="paragraph" w:styleId="Heading4">
    <w:name w:val="heading 4"/>
    <w:basedOn w:val="Normal"/>
    <w:next w:val="Normal"/>
    <w:uiPriority w:val="1"/>
    <w:qFormat/>
    <w:rsid w:val="00E744EE"/>
    <w:pPr>
      <w:spacing w:after="80"/>
      <w:outlineLvl w:val="3"/>
    </w:pPr>
    <w:rPr>
      <w:b/>
      <w:spacing w:val="-2"/>
    </w:rPr>
  </w:style>
  <w:style w:type="paragraph" w:styleId="Heading5">
    <w:name w:val="heading 5"/>
    <w:basedOn w:val="Normal"/>
    <w:next w:val="Normal"/>
    <w:uiPriority w:val="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60BF6"/>
    <w:pPr>
      <w:keepNext/>
      <w:keepLines/>
      <w:outlineLvl w:val="8"/>
    </w:pPr>
    <w:rPr>
      <w:rFonts w:eastAsiaTheme="majorEastAsia" w:cstheme="majorBidi"/>
      <w:b/>
      <w:iCs/>
      <w:color w:val="33679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rsid w:val="00360BF6"/>
    <w:pPr>
      <w:widowControl w:val="0"/>
      <w:pBdr>
        <w:bottom w:val="single" w:sz="4" w:space="1" w:color="336799"/>
      </w:pBdr>
      <w:spacing w:line="240" w:lineRule="auto"/>
    </w:pPr>
    <w:rPr>
      <w:b/>
      <w:caps/>
      <w:color w:val="002A6C"/>
      <w:spacing w:val="40"/>
      <w:sz w:val="32"/>
      <w:szCs w:val="52"/>
    </w:rPr>
  </w:style>
  <w:style w:type="paragraph" w:styleId="Subtitle">
    <w:name w:val="Subtitle"/>
    <w:basedOn w:val="Normal"/>
    <w:next w:val="Normal"/>
    <w:qFormat/>
    <w:rsid w:val="00360BF6"/>
    <w:pPr>
      <w:widowControl w:val="0"/>
      <w:spacing w:after="120" w:line="240" w:lineRule="auto"/>
    </w:pPr>
    <w:rPr>
      <w:sz w:val="28"/>
      <w:szCs w:val="26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aliases w:val="Numbered List"/>
    <w:basedOn w:val="Normal"/>
    <w:uiPriority w:val="34"/>
    <w:qFormat/>
    <w:rsid w:val="00E744EE"/>
    <w:pPr>
      <w:numPr>
        <w:numId w:val="2"/>
      </w:numPr>
      <w:spacing w:after="80"/>
      <w:ind w:right="360" w:hanging="360"/>
    </w:pPr>
  </w:style>
  <w:style w:type="paragraph" w:styleId="Header">
    <w:name w:val="header"/>
    <w:basedOn w:val="Normal"/>
    <w:link w:val="HeaderChar"/>
    <w:uiPriority w:val="99"/>
    <w:unhideWhenUsed/>
    <w:qFormat/>
    <w:rsid w:val="00850249"/>
    <w:pPr>
      <w:spacing w:line="240" w:lineRule="auto"/>
      <w:jc w:val="right"/>
    </w:pPr>
    <w:rPr>
      <w:b/>
      <w:color w:val="002A6C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850249"/>
    <w:rPr>
      <w:b/>
      <w:color w:val="002A6C" w:themeColor="accent1"/>
      <w:sz w:val="20"/>
    </w:rPr>
  </w:style>
  <w:style w:type="paragraph" w:styleId="Footer">
    <w:name w:val="footer"/>
    <w:basedOn w:val="Normal"/>
    <w:link w:val="FooterChar"/>
    <w:uiPriority w:val="99"/>
    <w:unhideWhenUsed/>
    <w:rsid w:val="00CA1BD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BDD"/>
  </w:style>
  <w:style w:type="paragraph" w:styleId="TOCHeading">
    <w:name w:val="TOC Heading"/>
    <w:basedOn w:val="Heading1"/>
    <w:next w:val="Normal"/>
    <w:uiPriority w:val="39"/>
    <w:unhideWhenUsed/>
    <w:rsid w:val="0090049E"/>
    <w:pPr>
      <w:spacing w:before="0" w:line="259" w:lineRule="auto"/>
      <w:contextualSpacing w:val="0"/>
      <w:jc w:val="center"/>
      <w:outlineLvl w:val="9"/>
    </w:pPr>
    <w:rPr>
      <w:rFonts w:eastAsiaTheme="majorEastAsia" w:cstheme="majorBidi"/>
      <w:b w:val="0"/>
      <w:color w:val="auto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62325"/>
    <w:pPr>
      <w:tabs>
        <w:tab w:val="right" w:leader="dot" w:pos="9350"/>
      </w:tabs>
      <w:spacing w:before="20" w:after="40" w:line="240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62325"/>
    <w:pPr>
      <w:spacing w:before="20" w:after="20" w:line="240" w:lineRule="auto"/>
      <w:ind w:left="216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9004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4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423"/>
    <w:rPr>
      <w:rFonts w:ascii="Segoe UI" w:hAnsi="Segoe UI" w:cs="Segoe UI"/>
      <w:sz w:val="18"/>
      <w:szCs w:val="18"/>
    </w:rPr>
  </w:style>
  <w:style w:type="paragraph" w:customStyle="1" w:styleId="BulletedList">
    <w:name w:val="Bulleted List"/>
    <w:basedOn w:val="ListParagraph"/>
    <w:uiPriority w:val="2"/>
    <w:qFormat/>
    <w:rsid w:val="0005661C"/>
    <w:pPr>
      <w:numPr>
        <w:numId w:val="1"/>
      </w:numPr>
      <w:ind w:left="720" w:hanging="270"/>
    </w:pPr>
  </w:style>
  <w:style w:type="character" w:styleId="FollowedHyperlink">
    <w:name w:val="FollowedHyperlink"/>
    <w:basedOn w:val="DefaultParagraphFont"/>
    <w:uiPriority w:val="99"/>
    <w:semiHidden/>
    <w:unhideWhenUsed/>
    <w:rsid w:val="00092725"/>
    <w:rPr>
      <w:color w:val="954F72" w:themeColor="followedHyperlink"/>
      <w:u w:val="single"/>
    </w:rPr>
  </w:style>
  <w:style w:type="paragraph" w:customStyle="1" w:styleId="BoxHeading">
    <w:name w:val="Box Heading"/>
    <w:basedOn w:val="Normal"/>
    <w:next w:val="BoxBulletedList"/>
    <w:uiPriority w:val="3"/>
    <w:qFormat/>
    <w:rsid w:val="00C51FDF"/>
    <w:rPr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05661C"/>
    <w:rPr>
      <w:rFonts w:eastAsia="Trebuchet MS" w:cs="Trebuchet MS"/>
      <w:b/>
      <w:sz w:val="32"/>
    </w:rPr>
  </w:style>
  <w:style w:type="paragraph" w:customStyle="1" w:styleId="BoxBulletedList">
    <w:name w:val="Box Bulleted List"/>
    <w:uiPriority w:val="3"/>
    <w:qFormat/>
    <w:rsid w:val="00E744EE"/>
    <w:pPr>
      <w:numPr>
        <w:numId w:val="3"/>
      </w:numPr>
      <w:spacing w:line="280" w:lineRule="exact"/>
      <w:ind w:left="288" w:hanging="288"/>
    </w:pPr>
  </w:style>
  <w:style w:type="table" w:styleId="TableGrid">
    <w:name w:val="Table Grid"/>
    <w:basedOn w:val="TableNormal"/>
    <w:uiPriority w:val="59"/>
    <w:rsid w:val="00B50454"/>
    <w:pPr>
      <w:spacing w:line="240" w:lineRule="auto"/>
    </w:pPr>
    <w:rPr>
      <w:rFonts w:asciiTheme="minorHAnsi" w:eastAsiaTheme="minorHAnsi" w:hAnsiTheme="minorHAnsi" w:cstheme="minorBid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221609"/>
    <w:pPr>
      <w:spacing w:line="240" w:lineRule="auto"/>
    </w:pPr>
    <w:rPr>
      <w:rFonts w:asciiTheme="minorHAnsi" w:eastAsiaTheme="minorHAnsi" w:hAnsiTheme="minorHAnsi" w:cstheme="minorBidi"/>
      <w:color w:val="auto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21609"/>
    <w:rPr>
      <w:rFonts w:asciiTheme="minorHAnsi" w:eastAsiaTheme="minorHAnsi" w:hAnsiTheme="minorHAnsi" w:cstheme="minorBidi"/>
      <w:color w:val="auto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0454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2216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1609"/>
    <w:rPr>
      <w:sz w:val="20"/>
    </w:rPr>
  </w:style>
  <w:style w:type="character" w:customStyle="1" w:styleId="Heading9Char">
    <w:name w:val="Heading 9 Char"/>
    <w:basedOn w:val="DefaultParagraphFont"/>
    <w:link w:val="Heading9"/>
    <w:uiPriority w:val="9"/>
    <w:rsid w:val="00360BF6"/>
    <w:rPr>
      <w:rFonts w:eastAsiaTheme="majorEastAsia" w:cstheme="majorBidi"/>
      <w:b/>
      <w:iCs/>
      <w:color w:val="336799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1410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104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10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10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1044"/>
    <w:rPr>
      <w:b/>
      <w:bCs/>
      <w:sz w:val="20"/>
      <w:szCs w:val="20"/>
    </w:rPr>
  </w:style>
  <w:style w:type="paragraph" w:styleId="ListBullet2">
    <w:name w:val="List Bullet 2"/>
    <w:basedOn w:val="Normal"/>
    <w:uiPriority w:val="99"/>
    <w:unhideWhenUsed/>
    <w:rsid w:val="005C1744"/>
    <w:pPr>
      <w:tabs>
        <w:tab w:val="num" w:pos="720"/>
      </w:tabs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color w:val="auto"/>
    </w:rPr>
  </w:style>
  <w:style w:type="character" w:styleId="EndnoteReference">
    <w:name w:val="endnote reference"/>
    <w:basedOn w:val="DefaultParagraphFont"/>
    <w:uiPriority w:val="99"/>
    <w:semiHidden/>
    <w:unhideWhenUsed/>
    <w:rsid w:val="005C174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C1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77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iannoni\Downloads\Evaluation%20Core%20Resource%20Template.dotx" TargetMode="External"/></Relationships>
</file>

<file path=word/theme/theme1.xml><?xml version="1.0" encoding="utf-8"?>
<a:theme xmlns:a="http://schemas.openxmlformats.org/drawingml/2006/main" name="Office Theme">
  <a:themeElements>
    <a:clrScheme name="USAID Colors">
      <a:dk1>
        <a:sysClr val="windowText" lastClr="000000"/>
      </a:dk1>
      <a:lt1>
        <a:sysClr val="window" lastClr="FFFFFF"/>
      </a:lt1>
      <a:dk2>
        <a:srgbClr val="002A6C"/>
      </a:dk2>
      <a:lt2>
        <a:srgbClr val="DDDDDD"/>
      </a:lt2>
      <a:accent1>
        <a:srgbClr val="002A6C"/>
      </a:accent1>
      <a:accent2>
        <a:srgbClr val="C2113A"/>
      </a:accent2>
      <a:accent3>
        <a:srgbClr val="000000"/>
      </a:accent3>
      <a:accent4>
        <a:srgbClr val="666666"/>
      </a:accent4>
      <a:accent5>
        <a:srgbClr val="DDDDDD"/>
      </a:accent5>
      <a:accent6>
        <a:srgbClr val="9DBFE5"/>
      </a:accent6>
      <a:hlink>
        <a:srgbClr val="0563C1"/>
      </a:hlink>
      <a:folHlink>
        <a:srgbClr val="954F72"/>
      </a:folHlink>
    </a:clrScheme>
    <a:fontScheme name="USAID The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2"/>
        </a:solidFill>
        <a:ln w="6350" cmpd="sng">
          <a:solidFill>
            <a:srgbClr val="000000"/>
          </a:solidFill>
          <a:miter lim="800000"/>
          <a:headEnd/>
          <a:tailEnd/>
        </a:ln>
      </a:spPr>
      <a:bodyPr rot="0" spcFirstLastPara="0" vertOverflow="overflow" horzOverflow="overflow" vert="horz" wrap="square" lIns="164592" tIns="164592" rIns="164592" bIns="164592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57F2-2921-4D70-8A41-3BB69DBB4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Evaluation Core Resource Template</Template>
  <TotalTime>2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Toolkit - In Progress.docx</vt:lpstr>
    </vt:vector>
  </TitlesOfParts>
  <Company>NIH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Toolkit - In Progress.docx</dc:title>
  <dc:creator>tgiannoni</dc:creator>
  <cp:lastModifiedBy>tgiannoni</cp:lastModifiedBy>
  <cp:revision>3</cp:revision>
  <cp:lastPrinted>2015-08-12T21:05:00Z</cp:lastPrinted>
  <dcterms:created xsi:type="dcterms:W3CDTF">2015-08-12T21:20:00Z</dcterms:created>
  <dcterms:modified xsi:type="dcterms:W3CDTF">2015-08-12T21:24:00Z</dcterms:modified>
</cp:coreProperties>
</file>